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60" w:rsidRPr="00300860" w:rsidRDefault="00300860" w:rsidP="00300860">
      <w:pPr>
        <w:spacing w:after="0" w:line="240" w:lineRule="auto"/>
        <w:jc w:val="center"/>
        <w:rPr>
          <w:rFonts w:eastAsia="Times New Roman" w:cs="Times New Roman"/>
          <w:color w:val="000000"/>
          <w:sz w:val="28"/>
          <w:szCs w:val="24"/>
        </w:rPr>
      </w:pPr>
      <w:r>
        <w:rPr>
          <w:rFonts w:eastAsia="Times New Roman" w:cs="Times New Roman"/>
          <w:color w:val="000000"/>
          <w:sz w:val="28"/>
          <w:szCs w:val="24"/>
        </w:rPr>
        <w:t>Southeast Bulloch High School</w:t>
      </w:r>
    </w:p>
    <w:p w:rsidR="00300860" w:rsidRDefault="00300860" w:rsidP="008602AC">
      <w:pPr>
        <w:spacing w:after="0" w:line="240" w:lineRule="auto"/>
        <w:rPr>
          <w:rFonts w:eastAsia="Times New Roman" w:cs="Times New Roman"/>
          <w:color w:val="000000"/>
          <w:szCs w:val="24"/>
        </w:rPr>
      </w:pPr>
    </w:p>
    <w:p w:rsidR="00300860" w:rsidRDefault="00300860" w:rsidP="00300860">
      <w:pPr>
        <w:tabs>
          <w:tab w:val="left" w:pos="4680"/>
        </w:tabs>
        <w:spacing w:after="0" w:line="240" w:lineRule="auto"/>
        <w:rPr>
          <w:rFonts w:eastAsia="Times New Roman" w:cs="Times New Roman"/>
          <w:color w:val="000000"/>
          <w:szCs w:val="24"/>
        </w:rPr>
      </w:pPr>
      <w:r>
        <w:rPr>
          <w:rFonts w:eastAsia="Times New Roman" w:cs="Times New Roman"/>
          <w:color w:val="000000"/>
          <w:szCs w:val="24"/>
        </w:rPr>
        <w:t>Corey Green</w:t>
      </w:r>
      <w:r>
        <w:rPr>
          <w:rFonts w:eastAsia="Times New Roman" w:cs="Times New Roman"/>
          <w:color w:val="000000"/>
          <w:szCs w:val="24"/>
        </w:rPr>
        <w:tab/>
        <w:t>cgreen@bullochschools.org</w:t>
      </w:r>
    </w:p>
    <w:p w:rsidR="00300860" w:rsidRDefault="00300860" w:rsidP="00300860">
      <w:pPr>
        <w:tabs>
          <w:tab w:val="left" w:pos="4680"/>
        </w:tabs>
        <w:spacing w:after="0" w:line="240" w:lineRule="auto"/>
        <w:rPr>
          <w:rFonts w:eastAsia="Times New Roman" w:cs="Times New Roman"/>
          <w:color w:val="000000"/>
          <w:szCs w:val="24"/>
        </w:rPr>
      </w:pPr>
      <w:r>
        <w:rPr>
          <w:rFonts w:eastAsia="Times New Roman" w:cs="Times New Roman"/>
          <w:color w:val="000000"/>
          <w:szCs w:val="24"/>
        </w:rPr>
        <w:t>12</w:t>
      </w:r>
      <w:r w:rsidRPr="00300860">
        <w:rPr>
          <w:rFonts w:eastAsia="Times New Roman" w:cs="Times New Roman"/>
          <w:color w:val="000000"/>
          <w:szCs w:val="24"/>
          <w:vertAlign w:val="superscript"/>
        </w:rPr>
        <w:t>th</w:t>
      </w:r>
      <w:r>
        <w:rPr>
          <w:rFonts w:eastAsia="Times New Roman" w:cs="Times New Roman"/>
          <w:color w:val="000000"/>
          <w:szCs w:val="24"/>
        </w:rPr>
        <w:t xml:space="preserve"> Grade English</w:t>
      </w:r>
    </w:p>
    <w:p w:rsidR="00300860" w:rsidRDefault="00300860" w:rsidP="00300860">
      <w:pPr>
        <w:spacing w:after="0" w:line="240" w:lineRule="auto"/>
        <w:rPr>
          <w:rFonts w:eastAsia="Times New Roman" w:cs="Times New Roman"/>
          <w:color w:val="000000"/>
          <w:szCs w:val="24"/>
        </w:rPr>
      </w:pPr>
      <w:r>
        <w:rPr>
          <w:rFonts w:eastAsia="Times New Roman" w:cs="Times New Roman"/>
          <w:color w:val="000000"/>
          <w:szCs w:val="24"/>
        </w:rPr>
        <w:t>Room 235</w:t>
      </w:r>
    </w:p>
    <w:p w:rsidR="00300860" w:rsidRDefault="00300860" w:rsidP="008602AC">
      <w:pPr>
        <w:spacing w:after="0" w:line="240" w:lineRule="auto"/>
        <w:rPr>
          <w:rFonts w:eastAsia="Times New Roman" w:cs="Times New Roman"/>
          <w:color w:val="000000"/>
          <w:szCs w:val="24"/>
        </w:rPr>
      </w:pPr>
    </w:p>
    <w:p w:rsidR="00300860" w:rsidRDefault="00300860" w:rsidP="008602AC">
      <w:pPr>
        <w:spacing w:after="0" w:line="240" w:lineRule="auto"/>
        <w:rPr>
          <w:rFonts w:eastAsia="Times New Roman" w:cs="Times New Roman"/>
          <w:color w:val="000000"/>
          <w:szCs w:val="24"/>
        </w:rPr>
      </w:pPr>
      <w:r>
        <w:rPr>
          <w:rFonts w:eastAsia="Times New Roman" w:cs="Times New Roman"/>
          <w:color w:val="000000"/>
          <w:szCs w:val="24"/>
        </w:rPr>
        <w:t>Planning period/Contact period</w:t>
      </w:r>
      <w:r w:rsidR="00A1271B" w:rsidRPr="00A1271B">
        <w:rPr>
          <w:rFonts w:eastAsia="Times New Roman" w:cs="Times New Roman"/>
          <w:color w:val="000000"/>
          <w:szCs w:val="24"/>
        </w:rPr>
        <w:t>: </w:t>
      </w:r>
      <w:r>
        <w:rPr>
          <w:rFonts w:eastAsia="Times New Roman" w:cs="Times New Roman"/>
          <w:color w:val="000000"/>
          <w:szCs w:val="24"/>
        </w:rPr>
        <w:t>Second block 10:15-11:45</w:t>
      </w:r>
    </w:p>
    <w:p w:rsidR="00300860" w:rsidRDefault="00300860" w:rsidP="008602AC">
      <w:pPr>
        <w:spacing w:after="0" w:line="240" w:lineRule="auto"/>
        <w:rPr>
          <w:rFonts w:eastAsia="Times New Roman" w:cs="Times New Roman"/>
          <w:color w:val="000000"/>
          <w:szCs w:val="24"/>
        </w:rPr>
      </w:pPr>
      <w:r>
        <w:rPr>
          <w:rFonts w:eastAsia="Times New Roman" w:cs="Times New Roman"/>
          <w:color w:val="000000"/>
          <w:szCs w:val="24"/>
        </w:rPr>
        <w:t>Tutoring: Thursdays 3:30-4:30</w:t>
      </w:r>
      <w:r w:rsidR="00A1271B">
        <w:rPr>
          <w:rFonts w:eastAsia="Times New Roman" w:cs="Times New Roman"/>
          <w:color w:val="000000"/>
          <w:szCs w:val="24"/>
        </w:rPr>
        <w:t>1</w:t>
      </w:r>
      <w:r w:rsidR="00B93515">
        <w:rPr>
          <w:rFonts w:eastAsia="Times New Roman" w:cs="Times New Roman"/>
          <w:color w:val="000000"/>
          <w:szCs w:val="24"/>
        </w:rPr>
        <w:t xml:space="preserve">2:30-2:30 </w:t>
      </w:r>
    </w:p>
    <w:p w:rsidR="00300860" w:rsidRDefault="00300860" w:rsidP="008602AC">
      <w:pPr>
        <w:spacing w:after="0" w:line="240" w:lineRule="auto"/>
        <w:rPr>
          <w:rFonts w:eastAsia="Times New Roman" w:cs="Times New Roman"/>
          <w:color w:val="000000"/>
          <w:szCs w:val="24"/>
        </w:rPr>
      </w:pPr>
    </w:p>
    <w:p w:rsidR="008619C4" w:rsidRDefault="00A1271B" w:rsidP="008602AC">
      <w:pPr>
        <w:spacing w:after="0" w:line="240" w:lineRule="auto"/>
        <w:rPr>
          <w:rFonts w:eastAsia="Times New Roman" w:cs="Times New Roman"/>
          <w:color w:val="000000"/>
          <w:szCs w:val="24"/>
        </w:rPr>
      </w:pPr>
      <w:r w:rsidRPr="00A1271B">
        <w:rPr>
          <w:rFonts w:eastAsia="Times New Roman" w:cs="Times New Roman"/>
          <w:b/>
          <w:bCs/>
          <w:color w:val="000000"/>
          <w:szCs w:val="24"/>
          <w:u w:val="single"/>
        </w:rPr>
        <w:t>Required Texts</w:t>
      </w:r>
    </w:p>
    <w:p w:rsidR="00833328" w:rsidRDefault="00300860" w:rsidP="00833328">
      <w:pPr>
        <w:pStyle w:val="NoSpacing"/>
      </w:pPr>
      <w:r>
        <w:t xml:space="preserve">We will rely on the textbook, </w:t>
      </w:r>
      <w:r>
        <w:rPr>
          <w:i/>
        </w:rPr>
        <w:t>Pearson Literature (Common Core): Georgia</w:t>
      </w:r>
      <w:r>
        <w:t xml:space="preserve">, as well as </w:t>
      </w:r>
      <w:r>
        <w:rPr>
          <w:i/>
        </w:rPr>
        <w:t>Grendel</w:t>
      </w:r>
      <w:r>
        <w:t xml:space="preserve"> and </w:t>
      </w:r>
      <w:r w:rsidR="00E636D4">
        <w:rPr>
          <w:i/>
        </w:rPr>
        <w:t>Shakespeare: The World as Stage</w:t>
      </w:r>
      <w:r w:rsidR="00E636D4">
        <w:t>. These text will be employed as instructed by the teacher. Students should try to remain current on which text</w:t>
      </w:r>
      <w:r w:rsidR="00957BFC">
        <w:t>(s)</w:t>
      </w:r>
      <w:r w:rsidR="00E636D4">
        <w:t xml:space="preserve"> are being used.</w:t>
      </w:r>
    </w:p>
    <w:p w:rsidR="008F411A" w:rsidRDefault="008F411A" w:rsidP="00833328">
      <w:pPr>
        <w:pStyle w:val="NoSpacing"/>
      </w:pPr>
    </w:p>
    <w:p w:rsidR="00957BFC" w:rsidRDefault="00957BFC" w:rsidP="00833328">
      <w:pPr>
        <w:pStyle w:val="NoSpacing"/>
      </w:pPr>
      <w:r>
        <w:t>--Each day students must bring the textbook announced for use that day and a 3-ring binder with college-ruled notebook paper in it divided into three sections—Literature Notes, Writing, Terms.</w:t>
      </w:r>
    </w:p>
    <w:p w:rsidR="00957BFC" w:rsidRDefault="00957BFC" w:rsidP="00833328">
      <w:pPr>
        <w:pStyle w:val="NoSpacing"/>
      </w:pPr>
      <w:r>
        <w:t>--3 X 5 ruled note cards</w:t>
      </w:r>
    </w:p>
    <w:p w:rsidR="00957BFC" w:rsidRDefault="00957BFC" w:rsidP="00833328">
      <w:pPr>
        <w:pStyle w:val="NoSpacing"/>
      </w:pPr>
      <w:r>
        <w:t>--</w:t>
      </w:r>
      <w:proofErr w:type="gramStart"/>
      <w:r>
        <w:t>highlighters</w:t>
      </w:r>
      <w:proofErr w:type="gramEnd"/>
      <w:r>
        <w:t xml:space="preserve"> and Post-it notes for close reading purposes</w:t>
      </w:r>
    </w:p>
    <w:p w:rsidR="00957BFC" w:rsidRDefault="00957BFC" w:rsidP="00833328">
      <w:pPr>
        <w:pStyle w:val="NoSpacing"/>
      </w:pPr>
      <w:r>
        <w:t>--#2 pencils and black ink pens</w:t>
      </w:r>
    </w:p>
    <w:p w:rsidR="00957BFC" w:rsidRDefault="00957BFC" w:rsidP="00833328">
      <w:pPr>
        <w:pStyle w:val="NoSpacing"/>
      </w:pPr>
      <w:r>
        <w:t>--A flash drive (or access to Dropbox or Google Drive)</w:t>
      </w:r>
    </w:p>
    <w:p w:rsidR="00E636D4" w:rsidRDefault="00E636D4" w:rsidP="00833328">
      <w:pPr>
        <w:pStyle w:val="NoSpacing"/>
        <w:rPr>
          <w:rFonts w:eastAsia="Times New Roman" w:cs="Times New Roman"/>
          <w:b/>
          <w:bCs/>
          <w:color w:val="000000"/>
          <w:szCs w:val="24"/>
          <w:u w:val="single"/>
        </w:rPr>
      </w:pPr>
    </w:p>
    <w:p w:rsidR="00E636D4" w:rsidRDefault="00E636D4" w:rsidP="00833328">
      <w:pPr>
        <w:pStyle w:val="NoSpacing"/>
        <w:rPr>
          <w:rFonts w:eastAsia="Times New Roman" w:cs="Times New Roman"/>
          <w:b/>
          <w:bCs/>
          <w:color w:val="000000"/>
          <w:szCs w:val="24"/>
          <w:u w:val="single"/>
        </w:rPr>
      </w:pPr>
      <w:r>
        <w:rPr>
          <w:rFonts w:eastAsia="Times New Roman" w:cs="Times New Roman"/>
          <w:b/>
          <w:bCs/>
          <w:color w:val="000000"/>
          <w:szCs w:val="24"/>
          <w:u w:val="single"/>
        </w:rPr>
        <w:t>Recommended Texts</w:t>
      </w:r>
    </w:p>
    <w:p w:rsidR="00E636D4" w:rsidRDefault="00E636D4" w:rsidP="00833328">
      <w:pPr>
        <w:pStyle w:val="NoSpacing"/>
        <w:rPr>
          <w:rFonts w:eastAsia="Times New Roman" w:cs="Times New Roman"/>
          <w:bCs/>
          <w:color w:val="000000"/>
          <w:szCs w:val="24"/>
        </w:rPr>
      </w:pPr>
      <w:r w:rsidRPr="00E636D4">
        <w:rPr>
          <w:rFonts w:eastAsia="Times New Roman" w:cs="Times New Roman"/>
          <w:bCs/>
          <w:color w:val="000000"/>
          <w:szCs w:val="24"/>
        </w:rPr>
        <w:t>Dictionary.com</w:t>
      </w:r>
      <w:r>
        <w:rPr>
          <w:rFonts w:eastAsia="Times New Roman" w:cs="Times New Roman"/>
          <w:bCs/>
          <w:color w:val="000000"/>
          <w:szCs w:val="24"/>
        </w:rPr>
        <w:t xml:space="preserve"> or M-w.com for adequate definitions of words</w:t>
      </w:r>
    </w:p>
    <w:p w:rsidR="00E636D4" w:rsidRDefault="00E636D4" w:rsidP="00833328">
      <w:pPr>
        <w:pStyle w:val="NoSpacing"/>
        <w:rPr>
          <w:rFonts w:eastAsia="Times New Roman" w:cs="Times New Roman"/>
          <w:bCs/>
          <w:color w:val="000000"/>
          <w:szCs w:val="24"/>
        </w:rPr>
      </w:pPr>
      <w:r>
        <w:rPr>
          <w:rFonts w:eastAsia="Times New Roman" w:cs="Times New Roman"/>
          <w:bCs/>
          <w:color w:val="000000"/>
          <w:szCs w:val="24"/>
        </w:rPr>
        <w:t>Purdue Owl (</w:t>
      </w:r>
      <w:hyperlink r:id="rId6" w:history="1">
        <w:r w:rsidRPr="00693181">
          <w:rPr>
            <w:rStyle w:val="Hyperlink"/>
            <w:rFonts w:eastAsia="Times New Roman" w:cs="Times New Roman"/>
            <w:bCs/>
            <w:szCs w:val="24"/>
          </w:rPr>
          <w:t>https://owl.english.purdue.edu/owl/</w:t>
        </w:r>
      </w:hyperlink>
      <w:r>
        <w:rPr>
          <w:rFonts w:eastAsia="Times New Roman" w:cs="Times New Roman"/>
          <w:bCs/>
          <w:color w:val="000000"/>
          <w:szCs w:val="24"/>
        </w:rPr>
        <w:t>) for any questions about citation or formatting</w:t>
      </w:r>
    </w:p>
    <w:p w:rsidR="00E636D4" w:rsidRPr="00E636D4" w:rsidRDefault="00E636D4" w:rsidP="00833328">
      <w:pPr>
        <w:pStyle w:val="NoSpacing"/>
        <w:rPr>
          <w:rFonts w:eastAsia="Times New Roman" w:cs="Times New Roman"/>
          <w:bCs/>
          <w:color w:val="000000"/>
          <w:szCs w:val="24"/>
        </w:rPr>
      </w:pPr>
    </w:p>
    <w:p w:rsidR="00E636D4" w:rsidRDefault="00E636D4" w:rsidP="00833328">
      <w:pPr>
        <w:pStyle w:val="NoSpacing"/>
        <w:rPr>
          <w:rStyle w:val="apple-converted-space"/>
          <w:rFonts w:cs="Times New Roman"/>
          <w:b/>
          <w:bCs/>
          <w:szCs w:val="24"/>
          <w:shd w:val="clear" w:color="auto" w:fill="FFFFFF"/>
        </w:rPr>
      </w:pPr>
      <w:r w:rsidRPr="00E636D4">
        <w:rPr>
          <w:rStyle w:val="Strong"/>
          <w:rFonts w:cs="Times New Roman"/>
          <w:szCs w:val="24"/>
          <w:u w:val="single"/>
          <w:shd w:val="clear" w:color="auto" w:fill="FFFFFF"/>
        </w:rPr>
        <w:t>My beliefs about ELA as a Discipline</w:t>
      </w:r>
      <w:r w:rsidRPr="00E636D4">
        <w:rPr>
          <w:rStyle w:val="apple-converted-space"/>
          <w:rFonts w:cs="Times New Roman"/>
          <w:b/>
          <w:bCs/>
          <w:szCs w:val="24"/>
          <w:shd w:val="clear" w:color="auto" w:fill="FFFFFF"/>
        </w:rPr>
        <w:t> </w:t>
      </w:r>
    </w:p>
    <w:p w:rsidR="00E636D4" w:rsidRDefault="00E636D4" w:rsidP="00833328">
      <w:pPr>
        <w:pStyle w:val="NoSpacing"/>
        <w:rPr>
          <w:rStyle w:val="Strong"/>
          <w:rFonts w:cs="Times New Roman"/>
          <w:szCs w:val="24"/>
          <w:shd w:val="clear" w:color="auto" w:fill="FFFFFF"/>
        </w:rPr>
      </w:pPr>
      <w:r>
        <w:rPr>
          <w:rFonts w:cs="Times New Roman"/>
          <w:szCs w:val="24"/>
          <w:shd w:val="clear" w:color="auto" w:fill="FFFFFF"/>
        </w:rPr>
        <w:t>English Language Arts is</w:t>
      </w:r>
      <w:r w:rsidRPr="00E636D4">
        <w:rPr>
          <w:rFonts w:cs="Times New Roman"/>
          <w:szCs w:val="24"/>
          <w:shd w:val="clear" w:color="auto" w:fill="FFFFFF"/>
        </w:rPr>
        <w:t> meant to encourage students to join in conversations that have extended since before writing. These conversations are impactful and consequential. These are the conversations that define us. In order to participate in that conversation, students must learn both the subject and method of communication. It is my job not only to introduce students to the relevance and pleasures of that conversation, but also to show them ways to participate in it. By placing the emphasis on the relevance of the subject, students are encouraged to take responsibility for their own learning.</w:t>
      </w:r>
      <w:r w:rsidRPr="00E636D4">
        <w:rPr>
          <w:rFonts w:cs="Times New Roman"/>
          <w:szCs w:val="24"/>
        </w:rPr>
        <w:br/>
      </w:r>
    </w:p>
    <w:p w:rsidR="00E636D4" w:rsidRDefault="00E636D4" w:rsidP="00833328">
      <w:pPr>
        <w:pStyle w:val="NoSpacing"/>
        <w:rPr>
          <w:rStyle w:val="apple-converted-space"/>
          <w:rFonts w:cs="Times New Roman"/>
          <w:b/>
          <w:bCs/>
          <w:szCs w:val="24"/>
          <w:shd w:val="clear" w:color="auto" w:fill="FFFFFF"/>
        </w:rPr>
      </w:pPr>
      <w:r w:rsidRPr="00E636D4">
        <w:rPr>
          <w:rStyle w:val="Strong"/>
          <w:rFonts w:cs="Times New Roman"/>
          <w:szCs w:val="24"/>
          <w:u w:val="single"/>
          <w:shd w:val="clear" w:color="auto" w:fill="FFFFFF"/>
        </w:rPr>
        <w:t>What to expect in class</w:t>
      </w:r>
      <w:r w:rsidRPr="00E636D4">
        <w:rPr>
          <w:rStyle w:val="apple-converted-space"/>
          <w:rFonts w:cs="Times New Roman"/>
          <w:b/>
          <w:bCs/>
          <w:szCs w:val="24"/>
          <w:shd w:val="clear" w:color="auto" w:fill="FFFFFF"/>
        </w:rPr>
        <w:t> </w:t>
      </w:r>
    </w:p>
    <w:p w:rsidR="00E636D4" w:rsidRDefault="00E636D4" w:rsidP="00833328">
      <w:pPr>
        <w:pStyle w:val="NoSpacing"/>
        <w:rPr>
          <w:rFonts w:cs="Times New Roman"/>
          <w:szCs w:val="24"/>
          <w:shd w:val="clear" w:color="auto" w:fill="FFFFFF"/>
        </w:rPr>
      </w:pPr>
      <w:r w:rsidRPr="00E636D4">
        <w:rPr>
          <w:rFonts w:cs="Times New Roman"/>
          <w:szCs w:val="24"/>
          <w:shd w:val="clear" w:color="auto" w:fill="FFFFFF"/>
        </w:rPr>
        <w:t>My class will follow the standards established by the Georgia Standards of Excellence. Students will learn writing and reading skills, including vocabulary and paper, paragraph, and sentence structure. They will collaborate with each other to create knowledge and learn to carry that knowledge into a considered and well-researched paper. They will be responsible for both multimedia and written presentations. They will also learn methods for understanding various written texts, especially fiction, nonfiction, drama, and poetry.</w:t>
      </w:r>
    </w:p>
    <w:p w:rsidR="007A3751" w:rsidRDefault="007A3751" w:rsidP="00833328">
      <w:pPr>
        <w:pStyle w:val="NoSpacing"/>
        <w:rPr>
          <w:rFonts w:eastAsia="Times New Roman" w:cs="Times New Roman"/>
          <w:b/>
          <w:bCs/>
          <w:color w:val="000000"/>
          <w:szCs w:val="24"/>
          <w:u w:val="single"/>
        </w:rPr>
      </w:pPr>
    </w:p>
    <w:p w:rsidR="008840CD" w:rsidRDefault="008840CD" w:rsidP="008F411A">
      <w:pPr>
        <w:pStyle w:val="NoSpacing"/>
        <w:rPr>
          <w:rFonts w:cs="Times New Roman"/>
          <w:b/>
          <w:szCs w:val="24"/>
          <w:u w:val="single"/>
          <w:shd w:val="clear" w:color="auto" w:fill="FFFFFF"/>
        </w:rPr>
      </w:pPr>
      <w:r>
        <w:rPr>
          <w:rFonts w:cs="Times New Roman"/>
          <w:b/>
          <w:szCs w:val="24"/>
          <w:u w:val="single"/>
          <w:shd w:val="clear" w:color="auto" w:fill="FFFFFF"/>
        </w:rPr>
        <w:t>My expectations for behavior</w:t>
      </w:r>
    </w:p>
    <w:p w:rsidR="008840CD" w:rsidRDefault="008840CD" w:rsidP="008F411A">
      <w:pPr>
        <w:pStyle w:val="NoSpacing"/>
        <w:rPr>
          <w:rFonts w:cs="Times New Roman"/>
          <w:szCs w:val="24"/>
          <w:shd w:val="clear" w:color="auto" w:fill="FFFFFF"/>
        </w:rPr>
      </w:pPr>
      <w:r w:rsidRPr="008840CD">
        <w:rPr>
          <w:rFonts w:cs="Times New Roman"/>
          <w:szCs w:val="24"/>
          <w:shd w:val="clear" w:color="auto" w:fill="FFFFFF"/>
        </w:rPr>
        <w:t>Students are expected to enter the classroom in an orderly manner, take their seats, and begin the warmup. During class, students are expected to be attentive, quiet (unless the teacher has encouraged discussion), and engaged with the lesson. </w:t>
      </w:r>
      <w:r w:rsidRPr="008840CD">
        <w:rPr>
          <w:rFonts w:cs="Times New Roman"/>
          <w:szCs w:val="24"/>
          <w:shd w:val="clear" w:color="auto" w:fill="FFFFFF"/>
        </w:rPr>
        <w:br/>
      </w:r>
      <w:r w:rsidRPr="008840CD">
        <w:rPr>
          <w:rFonts w:cs="Times New Roman"/>
          <w:szCs w:val="24"/>
          <w:shd w:val="clear" w:color="auto" w:fill="FFFFFF"/>
        </w:rPr>
        <w:lastRenderedPageBreak/>
        <w:br/>
        <w:t>Students are expected to comply with the rules found in their handbooks at all times. They are expected to never endanger or threaten the property or well-being of other students, faculty, administrators, or staff. In addition: </w:t>
      </w:r>
      <w:r w:rsidRPr="008840CD">
        <w:rPr>
          <w:rFonts w:cs="Times New Roman"/>
          <w:szCs w:val="24"/>
          <w:shd w:val="clear" w:color="auto" w:fill="FFFFFF"/>
        </w:rPr>
        <w:br/>
      </w:r>
    </w:p>
    <w:p w:rsidR="00C2364B" w:rsidRDefault="00E41611" w:rsidP="008F411A">
      <w:pPr>
        <w:pStyle w:val="NoSpacing"/>
        <w:rPr>
          <w:rStyle w:val="Strong"/>
          <w:rFonts w:cs="Times New Roman"/>
          <w:szCs w:val="24"/>
          <w:u w:val="single"/>
          <w:shd w:val="clear" w:color="auto" w:fill="FFFFFF"/>
        </w:rPr>
      </w:pPr>
      <w:r w:rsidRPr="008840CD">
        <w:rPr>
          <w:rFonts w:cs="Times New Roman"/>
          <w:szCs w:val="24"/>
          <w:shd w:val="clear" w:color="auto" w:fill="FFFFFF"/>
        </w:rPr>
        <w:t>1. Enter the classroom in an orderly manner, paying attention to your behavior.</w:t>
      </w:r>
      <w:r w:rsidRPr="008840CD">
        <w:rPr>
          <w:rFonts w:cs="Times New Roman"/>
          <w:szCs w:val="24"/>
          <w:shd w:val="clear" w:color="auto" w:fill="FFFFFF"/>
        </w:rPr>
        <w:br/>
        <w:t>2. When the bell rings, be ready to learn. Be attentive, seated in your desks, with a pen, a notebook, and relevant books</w:t>
      </w:r>
      <w:r w:rsidRPr="008840CD">
        <w:rPr>
          <w:rFonts w:cs="Times New Roman"/>
          <w:szCs w:val="24"/>
          <w:shd w:val="clear" w:color="auto" w:fill="FFFFFF"/>
        </w:rPr>
        <w:br/>
        <w:t>3. Be courteous and respectful to everyone in the class. </w:t>
      </w:r>
      <w:r w:rsidRPr="008840CD">
        <w:rPr>
          <w:rFonts w:cs="Times New Roman"/>
          <w:szCs w:val="24"/>
          <w:shd w:val="clear" w:color="auto" w:fill="FFFFFF"/>
        </w:rPr>
        <w:br/>
        <w:t>4. To speak in class, raise your hand and wait to be recognized.</w:t>
      </w:r>
      <w:r w:rsidRPr="008840CD">
        <w:rPr>
          <w:rFonts w:cs="Times New Roman"/>
          <w:szCs w:val="24"/>
          <w:shd w:val="clear" w:color="auto" w:fill="FFFFFF"/>
        </w:rPr>
        <w:br/>
        <w:t xml:space="preserve">5. Place homework in the basket at the beginning of class. All </w:t>
      </w:r>
      <w:r>
        <w:rPr>
          <w:rFonts w:cs="Times New Roman"/>
          <w:szCs w:val="24"/>
          <w:shd w:val="clear" w:color="auto" w:fill="FFFFFF"/>
        </w:rPr>
        <w:t xml:space="preserve">late </w:t>
      </w:r>
      <w:r w:rsidRPr="008840CD">
        <w:rPr>
          <w:rFonts w:cs="Times New Roman"/>
          <w:szCs w:val="24"/>
          <w:shd w:val="clear" w:color="auto" w:fill="FFFFFF"/>
        </w:rPr>
        <w:t>work, both tests and daily work, will receive a 50 percent deduction. Homework will not be accepted after the beginning of class.</w:t>
      </w:r>
      <w:r w:rsidRPr="008840CD">
        <w:rPr>
          <w:rFonts w:cs="Times New Roman"/>
          <w:szCs w:val="24"/>
          <w:shd w:val="clear" w:color="auto" w:fill="FFFFFF"/>
        </w:rPr>
        <w:br/>
        <w:t>6. Never damage materials in the classroom.</w:t>
      </w:r>
      <w:r w:rsidRPr="008840CD">
        <w:rPr>
          <w:rFonts w:cs="Times New Roman"/>
          <w:szCs w:val="24"/>
          <w:shd w:val="clear" w:color="auto" w:fill="FFFFFF"/>
        </w:rPr>
        <w:br/>
        <w:t>7. Do not touch my personal things without my permission. These include anything on my desk, in bookshelves, and things place</w:t>
      </w:r>
      <w:r>
        <w:rPr>
          <w:rFonts w:cs="Times New Roman"/>
          <w:szCs w:val="24"/>
          <w:shd w:val="clear" w:color="auto" w:fill="FFFFFF"/>
        </w:rPr>
        <w:t>d on the walls.</w:t>
      </w:r>
      <w:r>
        <w:rPr>
          <w:rFonts w:cs="Times New Roman"/>
          <w:szCs w:val="24"/>
          <w:shd w:val="clear" w:color="auto" w:fill="FFFFFF"/>
        </w:rPr>
        <w:br/>
      </w:r>
      <w:r w:rsidRPr="00D33087">
        <w:t>8. Refrain from preening, i.e. fixing your hair, applying lotion, doing most anything that requires looking in a mirror.</w:t>
      </w:r>
      <w:r w:rsidRPr="00D33087">
        <w:br/>
      </w:r>
      <w:r w:rsidRPr="008840CD">
        <w:rPr>
          <w:rFonts w:cs="Times New Roman"/>
          <w:szCs w:val="24"/>
          <w:shd w:val="clear" w:color="auto" w:fill="FFFFFF"/>
        </w:rPr>
        <w:t>9.</w:t>
      </w:r>
      <w:r w:rsidRPr="008840CD">
        <w:rPr>
          <w:rStyle w:val="apple-converted-space"/>
          <w:rFonts w:cs="Times New Roman"/>
          <w:szCs w:val="24"/>
          <w:shd w:val="clear" w:color="auto" w:fill="FFFFFF"/>
        </w:rPr>
        <w:t> </w:t>
      </w:r>
      <w:r w:rsidRPr="008840CD">
        <w:rPr>
          <w:rFonts w:cs="Times New Roman"/>
          <w:szCs w:val="24"/>
          <w:shd w:val="clear" w:color="auto" w:fill="FFFFFF"/>
        </w:rPr>
        <w:t>Do not leave class until dismissed. Then leave in an orderly manner.</w:t>
      </w:r>
      <w:r w:rsidRPr="008840CD">
        <w:rPr>
          <w:rFonts w:cs="Times New Roman"/>
          <w:szCs w:val="24"/>
          <w:shd w:val="clear" w:color="auto" w:fill="FFFFFF"/>
        </w:rPr>
        <w:br/>
        <w:t>10. No food or drink. Water is allowed.</w:t>
      </w:r>
      <w:r w:rsidRPr="008840CD">
        <w:rPr>
          <w:rFonts w:cs="Times New Roman"/>
          <w:szCs w:val="24"/>
          <w:shd w:val="clear" w:color="auto" w:fill="FFFFFF"/>
        </w:rPr>
        <w:br/>
        <w:t>11. If you enter the class after the bell rings, you are tardy. When you are tardy, enter the class quietly, present your tardy slip, take your seat, and prepare for class quickly.</w:t>
      </w:r>
      <w:r w:rsidRPr="008840CD">
        <w:rPr>
          <w:rFonts w:cs="Times New Roman"/>
          <w:szCs w:val="24"/>
          <w:shd w:val="clear" w:color="auto" w:fill="FFFFFF"/>
        </w:rPr>
        <w:br/>
        <w:t>12. No electronic devices are allowed unless given permission by your teacher.</w:t>
      </w:r>
      <w:r w:rsidRPr="008840CD">
        <w:rPr>
          <w:rFonts w:cs="Times New Roman"/>
          <w:szCs w:val="24"/>
          <w:shd w:val="clear" w:color="auto" w:fill="FFFFFF"/>
        </w:rPr>
        <w:br/>
        <w:t>13. You may not leave class without Mr. Green’s hall pass. When you leave the class with permission, fill-out the pass log and hand it to Mr. Green to initial it.</w:t>
      </w:r>
      <w:r w:rsidRPr="008840CD">
        <w:rPr>
          <w:rFonts w:cs="Times New Roman"/>
          <w:szCs w:val="24"/>
          <w:shd w:val="clear" w:color="auto" w:fill="FFFFFF"/>
        </w:rPr>
        <w:br/>
        <w:t>14.</w:t>
      </w:r>
      <w:r w:rsidRPr="008840CD">
        <w:rPr>
          <w:rStyle w:val="apple-converted-space"/>
          <w:rFonts w:cs="Times New Roman"/>
          <w:szCs w:val="24"/>
          <w:shd w:val="clear" w:color="auto" w:fill="FFFFFF"/>
        </w:rPr>
        <w:t> </w:t>
      </w:r>
      <w:r w:rsidRPr="008840CD">
        <w:rPr>
          <w:rFonts w:cs="Times New Roman"/>
          <w:szCs w:val="24"/>
          <w:shd w:val="clear" w:color="auto" w:fill="FFFFFF"/>
        </w:rPr>
        <w:t>You must wait for your ride from after school tutoring in front of the school. You must go immediately from Mr. Green's classroom to the pickup area. If you are driving, you are expected to leave the school immediately after tutoring. You may not bring friends or siblings to tutoring. If your friends disturb us during tutoring, you will be asked to leave. </w:t>
      </w:r>
      <w:r w:rsidRPr="008840CD">
        <w:rPr>
          <w:rFonts w:cs="Times New Roman"/>
          <w:szCs w:val="24"/>
          <w:shd w:val="clear" w:color="auto" w:fill="FFFFFF"/>
        </w:rPr>
        <w:br/>
      </w:r>
      <w:bookmarkStart w:id="0" w:name="_GoBack"/>
      <w:bookmarkEnd w:id="0"/>
      <w:r w:rsidR="008840CD" w:rsidRPr="008840CD">
        <w:rPr>
          <w:rFonts w:cs="Times New Roman"/>
          <w:szCs w:val="24"/>
        </w:rPr>
        <w:br/>
      </w:r>
      <w:r w:rsidR="00C2364B">
        <w:rPr>
          <w:rStyle w:val="Strong"/>
          <w:rFonts w:cs="Times New Roman"/>
          <w:szCs w:val="24"/>
          <w:u w:val="single"/>
          <w:shd w:val="clear" w:color="auto" w:fill="FFFFFF"/>
        </w:rPr>
        <w:t>Tips for success</w:t>
      </w:r>
    </w:p>
    <w:p w:rsidR="002F5A20" w:rsidRDefault="00C2364B" w:rsidP="008F411A">
      <w:pPr>
        <w:pStyle w:val="NoSpacing"/>
        <w:rPr>
          <w:rStyle w:val="Strong"/>
          <w:rFonts w:cs="Times New Roman"/>
          <w:b w:val="0"/>
          <w:szCs w:val="24"/>
          <w:shd w:val="clear" w:color="auto" w:fill="FFFFFF"/>
        </w:rPr>
      </w:pPr>
      <w:r>
        <w:rPr>
          <w:rStyle w:val="Strong"/>
          <w:rFonts w:cs="Times New Roman"/>
          <w:b w:val="0"/>
          <w:szCs w:val="24"/>
          <w:shd w:val="clear" w:color="auto" w:fill="FFFFFF"/>
        </w:rPr>
        <w:t xml:space="preserve">My best advice is to pay attention and be active. Ask questions often. Such questions may be as simple as what the next assignment is or what you should be working on. They may also, more importantly, include questions about the subject at hand, such as how the work fits into the writer’s canon, into the historical era, any larger philosophical questions, movements, or drives, etc. These kinds of questions show you to </w:t>
      </w:r>
      <w:r w:rsidR="002F5A20">
        <w:rPr>
          <w:rStyle w:val="Strong"/>
          <w:rFonts w:cs="Times New Roman"/>
          <w:b w:val="0"/>
          <w:szCs w:val="24"/>
          <w:shd w:val="clear" w:color="auto" w:fill="FFFFFF"/>
        </w:rPr>
        <w:t xml:space="preserve">be an active learner. </w:t>
      </w:r>
    </w:p>
    <w:p w:rsidR="002F5A20" w:rsidRDefault="002F5A20" w:rsidP="008F411A">
      <w:pPr>
        <w:pStyle w:val="NoSpacing"/>
        <w:rPr>
          <w:rStyle w:val="Strong"/>
          <w:rFonts w:cs="Times New Roman"/>
          <w:b w:val="0"/>
          <w:szCs w:val="24"/>
          <w:shd w:val="clear" w:color="auto" w:fill="FFFFFF"/>
        </w:rPr>
      </w:pPr>
    </w:p>
    <w:p w:rsidR="002F5A20" w:rsidRDefault="002F5A20" w:rsidP="002F5A20">
      <w:pPr>
        <w:pStyle w:val="NoSpacing"/>
        <w:ind w:firstLine="720"/>
        <w:rPr>
          <w:rStyle w:val="Strong"/>
          <w:rFonts w:cs="Times New Roman"/>
          <w:b w:val="0"/>
          <w:szCs w:val="24"/>
          <w:shd w:val="clear" w:color="auto" w:fill="FFFFFF"/>
        </w:rPr>
      </w:pPr>
      <w:r>
        <w:rPr>
          <w:rStyle w:val="Strong"/>
          <w:rFonts w:cs="Times New Roman"/>
          <w:b w:val="0"/>
          <w:szCs w:val="24"/>
          <w:shd w:val="clear" w:color="auto" w:fill="FFFFFF"/>
        </w:rPr>
        <w:t>The Beatitudes for my class:</w:t>
      </w:r>
    </w:p>
    <w:p w:rsidR="002F5A20"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t>--Be active. Your learning falls on you. I will do my best, but for you to learn, you should   do your best too.</w:t>
      </w:r>
    </w:p>
    <w:p w:rsidR="002F5A20"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t>--Be independent. Take ownership of your learning and your activity. Make yourself accountable to the tasks and the learning at hand. Be thorough and complete in your learning.</w:t>
      </w:r>
    </w:p>
    <w:p w:rsidR="002F5A20"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t>--Be courteous. Everyone is valuable. Treat them as such.</w:t>
      </w:r>
    </w:p>
    <w:p w:rsidR="002F5A20"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t>--Be open-minded.  Remember that everyone in the class has valuable perspectives and contributions. They can be valuable to you and your learning.</w:t>
      </w:r>
    </w:p>
    <w:p w:rsidR="00C2364B"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lastRenderedPageBreak/>
        <w:t>--Be analytical. Try to be aware of both how things work around you and what is at stake in their message. What are these things trying to say; how are they able to say it; and why are they saying it? These questions should be in your mind at all times.</w:t>
      </w:r>
    </w:p>
    <w:p w:rsidR="002F5A20" w:rsidRDefault="002F5A20" w:rsidP="002F5A20">
      <w:pPr>
        <w:pStyle w:val="NoSpacing"/>
        <w:ind w:left="1440" w:hanging="720"/>
        <w:rPr>
          <w:rStyle w:val="Strong"/>
          <w:rFonts w:cs="Times New Roman"/>
          <w:b w:val="0"/>
          <w:szCs w:val="24"/>
          <w:shd w:val="clear" w:color="auto" w:fill="FFFFFF"/>
        </w:rPr>
      </w:pPr>
    </w:p>
    <w:p w:rsidR="002F5A20" w:rsidRDefault="002F5A20" w:rsidP="002F5A20">
      <w:pPr>
        <w:pStyle w:val="NoSpacing"/>
        <w:rPr>
          <w:rStyle w:val="Strong"/>
          <w:rFonts w:cs="Times New Roman"/>
          <w:b w:val="0"/>
          <w:szCs w:val="24"/>
          <w:shd w:val="clear" w:color="auto" w:fill="FFFFFF"/>
        </w:rPr>
      </w:pPr>
      <w:r>
        <w:rPr>
          <w:rStyle w:val="Strong"/>
          <w:rFonts w:cs="Times New Roman"/>
          <w:b w:val="0"/>
          <w:szCs w:val="24"/>
          <w:shd w:val="clear" w:color="auto" w:fill="FFFFFF"/>
        </w:rPr>
        <w:t>Beyond these, I should remind you that cramming is never a good study habit. To learn effectively, you should develop a pattern of behavior that demands you review the material often</w:t>
      </w:r>
      <w:r w:rsidR="00B914FE">
        <w:rPr>
          <w:rStyle w:val="Strong"/>
          <w:rFonts w:cs="Times New Roman"/>
          <w:b w:val="0"/>
          <w:szCs w:val="24"/>
          <w:shd w:val="clear" w:color="auto" w:fill="FFFFFF"/>
        </w:rPr>
        <w:t xml:space="preserve">. Try to summarize what you have learned. Repeat these things to yourself. “Why?” and “What if?” become a useful questions to think about? These questions will help you to think more about character, plot, and implication. </w:t>
      </w:r>
    </w:p>
    <w:p w:rsidR="002F5A20" w:rsidRPr="002F5A20" w:rsidRDefault="002F5A20" w:rsidP="002F5A20">
      <w:pPr>
        <w:pStyle w:val="NoSpacing"/>
        <w:ind w:left="1440" w:hanging="720"/>
        <w:rPr>
          <w:rStyle w:val="Strong"/>
          <w:rFonts w:cs="Times New Roman"/>
          <w:b w:val="0"/>
          <w:szCs w:val="24"/>
          <w:shd w:val="clear" w:color="auto" w:fill="FFFFFF"/>
        </w:rPr>
      </w:pPr>
    </w:p>
    <w:p w:rsidR="008840CD" w:rsidRPr="008840CD" w:rsidRDefault="008840CD" w:rsidP="008F411A">
      <w:pPr>
        <w:pStyle w:val="NoSpacing"/>
        <w:rPr>
          <w:rFonts w:cs="Times New Roman"/>
          <w:szCs w:val="24"/>
          <w:shd w:val="clear" w:color="auto" w:fill="FFFFFF"/>
        </w:rPr>
      </w:pPr>
      <w:r w:rsidRPr="008840CD">
        <w:rPr>
          <w:rStyle w:val="Strong"/>
          <w:rFonts w:cs="Times New Roman"/>
          <w:szCs w:val="24"/>
          <w:u w:val="single"/>
          <w:shd w:val="clear" w:color="auto" w:fill="FFFFFF"/>
        </w:rPr>
        <w:t>Consequences of Inappropriate Behavior</w:t>
      </w:r>
      <w:r w:rsidRPr="008840CD">
        <w:rPr>
          <w:rStyle w:val="Strong"/>
          <w:rFonts w:cs="Times New Roman"/>
          <w:szCs w:val="24"/>
          <w:shd w:val="clear" w:color="auto" w:fill="FFFFFF"/>
        </w:rPr>
        <w:t> </w:t>
      </w:r>
      <w:r w:rsidRPr="008840CD">
        <w:rPr>
          <w:rFonts w:cs="Times New Roman"/>
          <w:szCs w:val="24"/>
          <w:shd w:val="clear" w:color="auto" w:fill="FFFFFF"/>
        </w:rPr>
        <w:br/>
        <w:t>Comment cards will be kept to document inappropriate behavior.</w:t>
      </w:r>
      <w:r w:rsidRPr="008840CD">
        <w:rPr>
          <w:rFonts w:cs="Times New Roman"/>
          <w:szCs w:val="24"/>
          <w:shd w:val="clear" w:color="auto" w:fill="FFFFFF"/>
        </w:rPr>
        <w:br/>
        <w:t>1st &amp; 2nd Offenses: Verbal warning, documentation on comment card </w:t>
      </w:r>
      <w:r w:rsidRPr="008840CD">
        <w:rPr>
          <w:rFonts w:cs="Times New Roman"/>
          <w:szCs w:val="24"/>
          <w:shd w:val="clear" w:color="auto" w:fill="FFFFFF"/>
        </w:rPr>
        <w:br/>
        <w:t>3rd Offense: Phone call to parents, documentation on comment card </w:t>
      </w:r>
      <w:r w:rsidRPr="008840CD">
        <w:rPr>
          <w:rFonts w:cs="Times New Roman"/>
          <w:szCs w:val="24"/>
          <w:shd w:val="clear" w:color="auto" w:fill="FFFFFF"/>
        </w:rPr>
        <w:br/>
        <w:t>4th Offense and beyond: Office referral, phone call to parents, documentation on comment card </w:t>
      </w:r>
      <w:r w:rsidRPr="008840CD">
        <w:rPr>
          <w:rFonts w:cs="Times New Roman"/>
          <w:szCs w:val="24"/>
          <w:shd w:val="clear" w:color="auto" w:fill="FFFFFF"/>
        </w:rPr>
        <w:br/>
        <w:t>*Major infractions, such as insubordination, disrespect, or violent behavior, will result in an immediate referral to the office.</w:t>
      </w:r>
    </w:p>
    <w:p w:rsidR="008840CD" w:rsidRDefault="008840CD" w:rsidP="008F411A">
      <w:pPr>
        <w:pStyle w:val="NoSpacing"/>
        <w:rPr>
          <w:rFonts w:ascii="Arial" w:hAnsi="Arial" w:cs="Arial"/>
          <w:color w:val="818181"/>
          <w:sz w:val="27"/>
          <w:szCs w:val="27"/>
          <w:shd w:val="clear" w:color="auto" w:fill="FFFFFF"/>
        </w:rPr>
      </w:pPr>
    </w:p>
    <w:p w:rsidR="008619C4" w:rsidRDefault="008619C4" w:rsidP="008F411A">
      <w:pPr>
        <w:pStyle w:val="NoSpacing"/>
        <w:rPr>
          <w:rFonts w:eastAsia="Arial Unicode MS" w:cs="Times New Roman"/>
          <w:bCs/>
          <w:szCs w:val="24"/>
        </w:rPr>
      </w:pPr>
      <w:r w:rsidRPr="00A1271B">
        <w:rPr>
          <w:rFonts w:eastAsia="Times New Roman" w:cs="Times New Roman"/>
          <w:b/>
          <w:bCs/>
          <w:color w:val="000000"/>
          <w:szCs w:val="24"/>
          <w:u w:val="single"/>
        </w:rPr>
        <w:t xml:space="preserve">Academic </w:t>
      </w:r>
      <w:r w:rsidR="00E636D4">
        <w:rPr>
          <w:rFonts w:eastAsia="Times New Roman" w:cs="Times New Roman"/>
          <w:b/>
          <w:bCs/>
          <w:color w:val="000000"/>
          <w:szCs w:val="24"/>
          <w:u w:val="single"/>
        </w:rPr>
        <w:t>m</w:t>
      </w:r>
      <w:r w:rsidRPr="00A1271B">
        <w:rPr>
          <w:rFonts w:eastAsia="Times New Roman" w:cs="Times New Roman"/>
          <w:b/>
          <w:bCs/>
          <w:color w:val="000000"/>
          <w:szCs w:val="24"/>
          <w:u w:val="single"/>
        </w:rPr>
        <w:t>isconduct</w:t>
      </w:r>
      <w:r w:rsidRPr="00A1271B">
        <w:rPr>
          <w:rFonts w:eastAsia="Times New Roman" w:cs="Times New Roman"/>
          <w:color w:val="000000"/>
          <w:sz w:val="27"/>
          <w:szCs w:val="27"/>
        </w:rPr>
        <w:br/>
      </w:r>
      <w:r w:rsidR="008F411A">
        <w:rPr>
          <w:rFonts w:eastAsia="Arial Unicode MS" w:cs="Times New Roman"/>
          <w:szCs w:val="24"/>
        </w:rPr>
        <w:t xml:space="preserve">I will not accept cheating in any form. Cheating includes plagiarism, collusion, or recording answers prior to an activity or examination. </w:t>
      </w:r>
      <w:r w:rsidRPr="008F411A">
        <w:rPr>
          <w:rFonts w:eastAsia="Arial Unicode MS" w:cs="Times New Roman"/>
          <w:bCs/>
          <w:szCs w:val="24"/>
        </w:rPr>
        <w:t>Basically stated, plagiarism is borrowing any work, i.e. words, ideas, sentence structures, of others in your writing without acknowledging you have done so.</w:t>
      </w:r>
      <w:r w:rsidR="008F411A">
        <w:rPr>
          <w:rFonts w:eastAsia="Arial Unicode MS" w:cs="Times New Roman"/>
          <w:bCs/>
          <w:szCs w:val="24"/>
        </w:rPr>
        <w:t xml:space="preserve"> Collusion includes allowing other people to write sections of your work.</w:t>
      </w:r>
    </w:p>
    <w:p w:rsidR="008F411A" w:rsidRDefault="008F411A" w:rsidP="008F411A">
      <w:pPr>
        <w:pStyle w:val="NoSpacing"/>
        <w:rPr>
          <w:rFonts w:eastAsia="Arial Unicode MS" w:cs="Times New Roman"/>
          <w:bCs/>
          <w:szCs w:val="24"/>
        </w:rPr>
      </w:pPr>
    </w:p>
    <w:p w:rsidR="008F411A" w:rsidRPr="00957BFC" w:rsidRDefault="008F411A" w:rsidP="00957BFC">
      <w:pPr>
        <w:pStyle w:val="NoSpacing"/>
      </w:pPr>
      <w:r>
        <w:rPr>
          <w:rFonts w:eastAsia="Arial Unicode MS" w:cs="Times New Roman"/>
          <w:bCs/>
          <w:szCs w:val="24"/>
        </w:rPr>
        <w:t>I strongly encourage you not to make any work or activity look suspicious. Doing so puts both you and me in the difficult position of making a judgement about the likelihood of your cheating. If you have been determined to be cheating, you will receive a “0” percent on all work involved.</w:t>
      </w:r>
      <w:r w:rsidR="008619C4" w:rsidRPr="008F411A">
        <w:rPr>
          <w:rFonts w:eastAsia="Times New Roman" w:cs="Times New Roman"/>
          <w:color w:val="000000"/>
          <w:sz w:val="27"/>
          <w:szCs w:val="27"/>
        </w:rPr>
        <w:br/>
      </w:r>
    </w:p>
    <w:p w:rsidR="001C64BC" w:rsidRPr="008F411A" w:rsidRDefault="008619C4" w:rsidP="002D65FC">
      <w:pPr>
        <w:spacing w:after="0" w:line="240" w:lineRule="auto"/>
        <w:rPr>
          <w:rFonts w:eastAsia="Times New Roman" w:cs="Times New Roman"/>
          <w:b/>
          <w:bCs/>
          <w:color w:val="000000"/>
          <w:szCs w:val="24"/>
          <w:u w:val="single"/>
        </w:rPr>
      </w:pPr>
      <w:r w:rsidRPr="00A1271B">
        <w:rPr>
          <w:rFonts w:eastAsia="Times New Roman" w:cs="Times New Roman"/>
          <w:b/>
          <w:bCs/>
          <w:color w:val="000000"/>
          <w:szCs w:val="24"/>
          <w:u w:val="single"/>
        </w:rPr>
        <w:t>Cell Phone Policy</w:t>
      </w:r>
      <w:r w:rsidR="008602AC">
        <w:rPr>
          <w:rFonts w:eastAsia="Times New Roman" w:cs="Times New Roman"/>
          <w:color w:val="000000"/>
          <w:szCs w:val="24"/>
        </w:rPr>
        <w:t xml:space="preserve"> </w:t>
      </w:r>
    </w:p>
    <w:p w:rsidR="00596FE5" w:rsidRDefault="008F411A" w:rsidP="008F411A">
      <w:pPr>
        <w:spacing w:after="0" w:line="240" w:lineRule="auto"/>
        <w:rPr>
          <w:rFonts w:eastAsia="Times New Roman" w:cs="Times New Roman"/>
          <w:color w:val="000000"/>
          <w:szCs w:val="24"/>
        </w:rPr>
      </w:pPr>
      <w:r>
        <w:rPr>
          <w:rFonts w:eastAsia="Times New Roman" w:cs="Times New Roman"/>
          <w:bCs/>
          <w:color w:val="000000"/>
          <w:szCs w:val="24"/>
        </w:rPr>
        <w:t xml:space="preserve">It is school policy that if a cell phone is being used without a teacher’s permission, that cell phone immediately becomes temporary property of the school. You may ask for the cell phone at the front desk. </w:t>
      </w:r>
    </w:p>
    <w:p w:rsidR="00504540" w:rsidRDefault="00504540" w:rsidP="00504540">
      <w:pPr>
        <w:spacing w:after="0" w:line="240" w:lineRule="auto"/>
        <w:rPr>
          <w:rFonts w:eastAsia="Times New Roman" w:cs="Times New Roman"/>
          <w:color w:val="000000"/>
          <w:szCs w:val="24"/>
        </w:rPr>
      </w:pPr>
    </w:p>
    <w:p w:rsidR="00957BFC" w:rsidRPr="00957BFC" w:rsidRDefault="00957BFC" w:rsidP="00504540">
      <w:pPr>
        <w:spacing w:after="0" w:line="240" w:lineRule="auto"/>
        <w:rPr>
          <w:rFonts w:cs="Times New Roman"/>
          <w:b/>
          <w:szCs w:val="24"/>
          <w:u w:val="single"/>
          <w:shd w:val="clear" w:color="auto" w:fill="FFFFFF"/>
        </w:rPr>
      </w:pPr>
      <w:r w:rsidRPr="00957BFC">
        <w:rPr>
          <w:rFonts w:cs="Times New Roman"/>
          <w:b/>
          <w:szCs w:val="24"/>
          <w:u w:val="single"/>
          <w:shd w:val="clear" w:color="auto" w:fill="FFFFFF"/>
        </w:rPr>
        <w:t>Grading</w:t>
      </w:r>
    </w:p>
    <w:p w:rsidR="00957BFC" w:rsidRDefault="00957BFC" w:rsidP="00504540">
      <w:pPr>
        <w:spacing w:after="0" w:line="240" w:lineRule="auto"/>
        <w:rPr>
          <w:rStyle w:val="Emphasis"/>
          <w:rFonts w:cs="Times New Roman"/>
          <w:i w:val="0"/>
          <w:szCs w:val="24"/>
          <w:shd w:val="clear" w:color="auto" w:fill="FFFFFF"/>
        </w:rPr>
      </w:pPr>
      <w:r w:rsidRPr="00957BFC">
        <w:rPr>
          <w:rFonts w:cs="Times New Roman"/>
          <w:szCs w:val="24"/>
          <w:shd w:val="clear" w:color="auto" w:fill="FFFFFF"/>
        </w:rPr>
        <w:t>Grades should reflect the student’s academic progress.</w:t>
      </w:r>
      <w:r>
        <w:rPr>
          <w:rFonts w:cs="Times New Roman"/>
          <w:szCs w:val="24"/>
          <w:shd w:val="clear" w:color="auto" w:fill="FFFFFF"/>
        </w:rPr>
        <w:t xml:space="preserve"> </w:t>
      </w:r>
      <w:r w:rsidRPr="00957BFC">
        <w:rPr>
          <w:rFonts w:cs="Times New Roman"/>
          <w:szCs w:val="24"/>
          <w:shd w:val="clear" w:color="auto" w:fill="FFFFFF"/>
        </w:rPr>
        <w:t>Teachers are expected to keep complete and accurate records of all student work.</w:t>
      </w:r>
      <w:r>
        <w:rPr>
          <w:rFonts w:cs="Times New Roman"/>
          <w:szCs w:val="24"/>
          <w:shd w:val="clear" w:color="auto" w:fill="FFFFFF"/>
        </w:rPr>
        <w:t xml:space="preserve"> </w:t>
      </w:r>
      <w:r w:rsidRPr="00957BFC">
        <w:rPr>
          <w:rFonts w:cs="Times New Roman"/>
          <w:szCs w:val="24"/>
          <w:shd w:val="clear" w:color="auto" w:fill="FFFFFF"/>
        </w:rPr>
        <w:t>Teachers are expected to keep grades updated every Monday.</w:t>
      </w:r>
      <w:r>
        <w:rPr>
          <w:rFonts w:cs="Times New Roman"/>
          <w:szCs w:val="24"/>
          <w:shd w:val="clear" w:color="auto" w:fill="FFFFFF"/>
        </w:rPr>
        <w:t xml:space="preserve"> </w:t>
      </w:r>
      <w:r w:rsidRPr="00957BFC">
        <w:rPr>
          <w:rFonts w:cs="Times New Roman"/>
          <w:szCs w:val="24"/>
          <w:shd w:val="clear" w:color="auto" w:fill="FFFFFF"/>
        </w:rPr>
        <w:t>Parent conferences are mandatory when the student contin</w:t>
      </w:r>
      <w:r>
        <w:rPr>
          <w:rFonts w:cs="Times New Roman"/>
          <w:szCs w:val="24"/>
          <w:shd w:val="clear" w:color="auto" w:fill="FFFFFF"/>
        </w:rPr>
        <w:t xml:space="preserve">ually produces work less than he or </w:t>
      </w:r>
      <w:r w:rsidRPr="00957BFC">
        <w:rPr>
          <w:rFonts w:cs="Times New Roman"/>
          <w:szCs w:val="24"/>
          <w:shd w:val="clear" w:color="auto" w:fill="FFFFFF"/>
        </w:rPr>
        <w:t>she is capable of doing.</w:t>
      </w:r>
      <w:r>
        <w:rPr>
          <w:rFonts w:cs="Times New Roman"/>
          <w:szCs w:val="24"/>
          <w:shd w:val="clear" w:color="auto" w:fill="FFFFFF"/>
        </w:rPr>
        <w:t xml:space="preserve"> </w:t>
      </w:r>
      <w:r w:rsidRPr="00957BFC">
        <w:rPr>
          <w:rStyle w:val="Emphasis"/>
          <w:rFonts w:cs="Times New Roman"/>
          <w:i w:val="0"/>
          <w:szCs w:val="24"/>
          <w:shd w:val="clear" w:color="auto" w:fill="FFFFFF"/>
        </w:rPr>
        <w:t>It is mandatory to let parents know in advance when a student is receiving a failing grade on his/her report card. </w:t>
      </w:r>
      <w:r>
        <w:rPr>
          <w:rStyle w:val="Emphasis"/>
          <w:rFonts w:cs="Times New Roman"/>
          <w:i w:val="0"/>
          <w:szCs w:val="24"/>
          <w:shd w:val="clear" w:color="auto" w:fill="FFFFFF"/>
        </w:rPr>
        <w:t>My gradebook will be confidential and will do my best to insure that I have not let any student know his or her peers’ grades on any assignment.</w:t>
      </w:r>
    </w:p>
    <w:p w:rsidR="008840CD" w:rsidRDefault="008840CD" w:rsidP="00504540">
      <w:pPr>
        <w:spacing w:after="0" w:line="240" w:lineRule="auto"/>
        <w:rPr>
          <w:rStyle w:val="Emphasis"/>
          <w:rFonts w:cs="Times New Roman"/>
          <w:i w:val="0"/>
          <w:szCs w:val="24"/>
          <w:shd w:val="clear" w:color="auto" w:fill="FFFFFF"/>
        </w:rPr>
      </w:pPr>
    </w:p>
    <w:p w:rsidR="008840CD" w:rsidRDefault="008840CD" w:rsidP="00504540">
      <w:pPr>
        <w:spacing w:after="0" w:line="240" w:lineRule="auto"/>
        <w:rPr>
          <w:rFonts w:cs="Times New Roman"/>
          <w:szCs w:val="24"/>
        </w:rPr>
      </w:pPr>
      <w:r w:rsidRPr="008840CD">
        <w:rPr>
          <w:rStyle w:val="Emphasis"/>
          <w:rFonts w:cs="Times New Roman"/>
          <w:b/>
          <w:i w:val="0"/>
          <w:szCs w:val="24"/>
          <w:u w:val="single"/>
          <w:shd w:val="clear" w:color="auto" w:fill="FFFFFF"/>
        </w:rPr>
        <w:t>Grade weighting</w:t>
      </w:r>
      <w:r w:rsidR="00957BFC" w:rsidRPr="008840CD">
        <w:rPr>
          <w:rFonts w:cs="Times New Roman"/>
          <w:b/>
          <w:szCs w:val="24"/>
          <w:u w:val="single"/>
        </w:rPr>
        <w:br/>
      </w:r>
    </w:p>
    <w:p w:rsidR="008840CD" w:rsidRPr="008840CD" w:rsidRDefault="008840CD" w:rsidP="00504540">
      <w:pPr>
        <w:spacing w:after="0" w:line="240" w:lineRule="auto"/>
        <w:rPr>
          <w:rFonts w:eastAsia="Times New Roman" w:cs="Times New Roman"/>
          <w:b/>
          <w:szCs w:val="24"/>
        </w:rPr>
      </w:pPr>
      <w:r>
        <w:rPr>
          <w:rFonts w:cs="Times New Roman"/>
          <w:szCs w:val="24"/>
          <w:shd w:val="clear" w:color="auto" w:fill="FFFFFF"/>
        </w:rPr>
        <w:t>All coursework and examinations: 80%</w:t>
      </w:r>
      <w:r>
        <w:rPr>
          <w:rFonts w:cs="Times New Roman"/>
          <w:szCs w:val="24"/>
          <w:shd w:val="clear" w:color="auto" w:fill="FFFFFF"/>
        </w:rPr>
        <w:tab/>
      </w:r>
      <w:r>
        <w:rPr>
          <w:rFonts w:cs="Times New Roman"/>
          <w:szCs w:val="24"/>
          <w:shd w:val="clear" w:color="auto" w:fill="FFFFFF"/>
        </w:rPr>
        <w:tab/>
      </w:r>
      <w:r w:rsidRPr="00957BFC">
        <w:rPr>
          <w:rFonts w:cs="Times New Roman"/>
          <w:szCs w:val="24"/>
          <w:shd w:val="clear" w:color="auto" w:fill="FFFFFF"/>
        </w:rPr>
        <w:t>EOC</w:t>
      </w:r>
      <w:r>
        <w:rPr>
          <w:rFonts w:cs="Times New Roman"/>
          <w:szCs w:val="24"/>
          <w:shd w:val="clear" w:color="auto" w:fill="FFFFFF"/>
        </w:rPr>
        <w:t>: 20%</w:t>
      </w:r>
    </w:p>
    <w:p w:rsidR="008840CD" w:rsidRDefault="008840CD" w:rsidP="00504540">
      <w:pPr>
        <w:spacing w:after="0" w:line="240" w:lineRule="auto"/>
        <w:rPr>
          <w:rFonts w:cs="Times New Roman"/>
          <w:szCs w:val="24"/>
          <w:shd w:val="clear" w:color="auto" w:fill="FFFFFF"/>
        </w:rPr>
      </w:pPr>
      <w:r>
        <w:rPr>
          <w:rFonts w:cs="Times New Roman"/>
          <w:szCs w:val="24"/>
          <w:shd w:val="clear" w:color="auto" w:fill="FFFFFF"/>
        </w:rPr>
        <w:t>(60%</w:t>
      </w:r>
      <w:proofErr w:type="gramStart"/>
      <w:r>
        <w:rPr>
          <w:rFonts w:cs="Times New Roman"/>
          <w:szCs w:val="24"/>
          <w:shd w:val="clear" w:color="auto" w:fill="FFFFFF"/>
        </w:rPr>
        <w:t>  Major</w:t>
      </w:r>
      <w:proofErr w:type="gramEnd"/>
      <w:r>
        <w:rPr>
          <w:rFonts w:cs="Times New Roman"/>
          <w:szCs w:val="24"/>
          <w:shd w:val="clear" w:color="auto" w:fill="FFFFFF"/>
        </w:rPr>
        <w:t>    </w:t>
      </w:r>
      <w:r w:rsidRPr="00957BFC">
        <w:rPr>
          <w:rFonts w:cs="Times New Roman"/>
          <w:szCs w:val="24"/>
          <w:shd w:val="clear" w:color="auto" w:fill="FFFFFF"/>
        </w:rPr>
        <w:t xml:space="preserve"> </w:t>
      </w:r>
      <w:r>
        <w:rPr>
          <w:rFonts w:cs="Times New Roman"/>
          <w:szCs w:val="24"/>
          <w:shd w:val="clear" w:color="auto" w:fill="FFFFFF"/>
        </w:rPr>
        <w:t>40%  Minor)</w:t>
      </w:r>
      <w:r w:rsidR="00957BFC" w:rsidRPr="00957BFC">
        <w:rPr>
          <w:rFonts w:cs="Times New Roman"/>
          <w:szCs w:val="24"/>
          <w:shd w:val="clear" w:color="auto" w:fill="FFFFFF"/>
        </w:rPr>
        <w:t>                            </w:t>
      </w:r>
    </w:p>
    <w:p w:rsidR="008840CD" w:rsidRDefault="008840CD" w:rsidP="00504540">
      <w:pPr>
        <w:spacing w:after="0" w:line="240" w:lineRule="auto"/>
        <w:rPr>
          <w:rFonts w:cs="Times New Roman"/>
          <w:szCs w:val="24"/>
          <w:shd w:val="clear" w:color="auto" w:fill="FFFFFF"/>
        </w:rPr>
      </w:pPr>
    </w:p>
    <w:sectPr w:rsidR="008840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40D" w:rsidRDefault="0065340D" w:rsidP="00FB7D70">
      <w:pPr>
        <w:spacing w:after="0" w:line="240" w:lineRule="auto"/>
      </w:pPr>
      <w:r>
        <w:separator/>
      </w:r>
    </w:p>
  </w:endnote>
  <w:endnote w:type="continuationSeparator" w:id="0">
    <w:p w:rsidR="0065340D" w:rsidRDefault="0065340D" w:rsidP="00FB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40D" w:rsidRDefault="0065340D" w:rsidP="00FB7D70">
      <w:pPr>
        <w:spacing w:after="0" w:line="240" w:lineRule="auto"/>
      </w:pPr>
      <w:r>
        <w:separator/>
      </w:r>
    </w:p>
  </w:footnote>
  <w:footnote w:type="continuationSeparator" w:id="0">
    <w:p w:rsidR="0065340D" w:rsidRDefault="0065340D" w:rsidP="00FB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09534"/>
      <w:docPartObj>
        <w:docPartGallery w:val="Page Numbers (Top of Page)"/>
        <w:docPartUnique/>
      </w:docPartObj>
    </w:sdtPr>
    <w:sdtEndPr>
      <w:rPr>
        <w:noProof/>
      </w:rPr>
    </w:sdtEndPr>
    <w:sdtContent>
      <w:p w:rsidR="00FB7D70" w:rsidRPr="001E5A9C" w:rsidRDefault="00A7608C" w:rsidP="001E5A9C">
        <w:pPr>
          <w:spacing w:after="0" w:line="240" w:lineRule="auto"/>
          <w:jc w:val="right"/>
          <w:rPr>
            <w:rFonts w:eastAsia="Times New Roman" w:cs="Times New Roman"/>
            <w:color w:val="000000"/>
            <w:sz w:val="27"/>
            <w:szCs w:val="27"/>
          </w:rPr>
        </w:pPr>
        <w:r>
          <w:rPr>
            <w:rFonts w:eastAsia="Times New Roman" w:cs="Times New Roman"/>
            <w:color w:val="000000"/>
            <w:szCs w:val="24"/>
          </w:rPr>
          <w:t xml:space="preserve">Green </w:t>
        </w:r>
        <w:r w:rsidR="00300860">
          <w:rPr>
            <w:rFonts w:eastAsia="Times New Roman" w:cs="Times New Roman"/>
            <w:color w:val="000000"/>
            <w:szCs w:val="24"/>
          </w:rPr>
          <w:t>1</w:t>
        </w:r>
        <w:r>
          <w:rPr>
            <w:rFonts w:eastAsia="Times New Roman" w:cs="Times New Roman"/>
            <w:color w:val="000000"/>
            <w:szCs w:val="24"/>
          </w:rPr>
          <w:t>2</w:t>
        </w:r>
        <w:r w:rsidR="00300860" w:rsidRPr="00300860">
          <w:rPr>
            <w:rFonts w:eastAsia="Times New Roman" w:cs="Times New Roman"/>
            <w:color w:val="000000"/>
            <w:szCs w:val="24"/>
            <w:vertAlign w:val="superscript"/>
          </w:rPr>
          <w:t>th</w:t>
        </w:r>
        <w:r w:rsidR="00300860">
          <w:rPr>
            <w:rFonts w:eastAsia="Times New Roman" w:cs="Times New Roman"/>
            <w:color w:val="000000"/>
            <w:szCs w:val="24"/>
          </w:rPr>
          <w:t xml:space="preserve"> Grade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1B"/>
    <w:rsid w:val="000057FE"/>
    <w:rsid w:val="00040CA7"/>
    <w:rsid w:val="00044102"/>
    <w:rsid w:val="000C69C3"/>
    <w:rsid w:val="0016041F"/>
    <w:rsid w:val="00165717"/>
    <w:rsid w:val="001C0E60"/>
    <w:rsid w:val="001C64BC"/>
    <w:rsid w:val="001E5A9C"/>
    <w:rsid w:val="001F0733"/>
    <w:rsid w:val="00226D19"/>
    <w:rsid w:val="0024403B"/>
    <w:rsid w:val="00261976"/>
    <w:rsid w:val="002D6139"/>
    <w:rsid w:val="002D65FC"/>
    <w:rsid w:val="002F5A20"/>
    <w:rsid w:val="00300860"/>
    <w:rsid w:val="00347F3D"/>
    <w:rsid w:val="003531A6"/>
    <w:rsid w:val="00375193"/>
    <w:rsid w:val="003B599F"/>
    <w:rsid w:val="00450F7F"/>
    <w:rsid w:val="00462BB2"/>
    <w:rsid w:val="004E71C5"/>
    <w:rsid w:val="00504540"/>
    <w:rsid w:val="00595C09"/>
    <w:rsid w:val="00596FE5"/>
    <w:rsid w:val="006468E6"/>
    <w:rsid w:val="00653156"/>
    <w:rsid w:val="0065340D"/>
    <w:rsid w:val="00666FF1"/>
    <w:rsid w:val="006A4113"/>
    <w:rsid w:val="006D7DCA"/>
    <w:rsid w:val="007539BB"/>
    <w:rsid w:val="007A3751"/>
    <w:rsid w:val="007E1BDD"/>
    <w:rsid w:val="007F1FC7"/>
    <w:rsid w:val="00811CF8"/>
    <w:rsid w:val="00811D50"/>
    <w:rsid w:val="00833328"/>
    <w:rsid w:val="00837526"/>
    <w:rsid w:val="008445B9"/>
    <w:rsid w:val="008602AC"/>
    <w:rsid w:val="008619C4"/>
    <w:rsid w:val="008840CD"/>
    <w:rsid w:val="008F411A"/>
    <w:rsid w:val="008F77FF"/>
    <w:rsid w:val="00913EAD"/>
    <w:rsid w:val="00957BFC"/>
    <w:rsid w:val="009A62D0"/>
    <w:rsid w:val="00A00D90"/>
    <w:rsid w:val="00A1271B"/>
    <w:rsid w:val="00A44D14"/>
    <w:rsid w:val="00A65FD9"/>
    <w:rsid w:val="00A74AB5"/>
    <w:rsid w:val="00A7608C"/>
    <w:rsid w:val="00A94A34"/>
    <w:rsid w:val="00B33D74"/>
    <w:rsid w:val="00B914FE"/>
    <w:rsid w:val="00B93515"/>
    <w:rsid w:val="00C02F98"/>
    <w:rsid w:val="00C03E63"/>
    <w:rsid w:val="00C2364B"/>
    <w:rsid w:val="00C8104C"/>
    <w:rsid w:val="00CB2A1C"/>
    <w:rsid w:val="00CD5558"/>
    <w:rsid w:val="00CE1E37"/>
    <w:rsid w:val="00D67FA7"/>
    <w:rsid w:val="00DC60F7"/>
    <w:rsid w:val="00DF357E"/>
    <w:rsid w:val="00E249F1"/>
    <w:rsid w:val="00E41611"/>
    <w:rsid w:val="00E450A4"/>
    <w:rsid w:val="00E47211"/>
    <w:rsid w:val="00E636D4"/>
    <w:rsid w:val="00E71FC3"/>
    <w:rsid w:val="00E766E3"/>
    <w:rsid w:val="00F1359D"/>
    <w:rsid w:val="00F14284"/>
    <w:rsid w:val="00F31723"/>
    <w:rsid w:val="00F502A9"/>
    <w:rsid w:val="00F67834"/>
    <w:rsid w:val="00F95938"/>
    <w:rsid w:val="00FB7D70"/>
    <w:rsid w:val="00FD4F58"/>
    <w:rsid w:val="00FF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786F9-9CC1-4A0C-BE20-A180E6A8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938"/>
    <w:pPr>
      <w:spacing w:after="0" w:line="240" w:lineRule="auto"/>
    </w:pPr>
  </w:style>
  <w:style w:type="paragraph" w:styleId="Header">
    <w:name w:val="header"/>
    <w:basedOn w:val="Normal"/>
    <w:link w:val="HeaderChar"/>
    <w:uiPriority w:val="99"/>
    <w:unhideWhenUsed/>
    <w:rsid w:val="00FB7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70"/>
  </w:style>
  <w:style w:type="paragraph" w:styleId="Footer">
    <w:name w:val="footer"/>
    <w:basedOn w:val="Normal"/>
    <w:link w:val="FooterChar"/>
    <w:uiPriority w:val="99"/>
    <w:unhideWhenUsed/>
    <w:rsid w:val="00FB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70"/>
  </w:style>
  <w:style w:type="character" w:styleId="Hyperlink">
    <w:name w:val="Hyperlink"/>
    <w:basedOn w:val="DefaultParagraphFont"/>
    <w:uiPriority w:val="99"/>
    <w:unhideWhenUsed/>
    <w:rsid w:val="001E5A9C"/>
    <w:rPr>
      <w:color w:val="0000FF"/>
      <w:u w:val="single"/>
    </w:rPr>
  </w:style>
  <w:style w:type="character" w:styleId="Strong">
    <w:name w:val="Strong"/>
    <w:basedOn w:val="DefaultParagraphFont"/>
    <w:uiPriority w:val="22"/>
    <w:qFormat/>
    <w:rsid w:val="00E636D4"/>
    <w:rPr>
      <w:b/>
      <w:bCs/>
    </w:rPr>
  </w:style>
  <w:style w:type="character" w:customStyle="1" w:styleId="apple-converted-space">
    <w:name w:val="apple-converted-space"/>
    <w:basedOn w:val="DefaultParagraphFont"/>
    <w:rsid w:val="00E636D4"/>
  </w:style>
  <w:style w:type="character" w:styleId="Emphasis">
    <w:name w:val="Emphasis"/>
    <w:basedOn w:val="DefaultParagraphFont"/>
    <w:uiPriority w:val="20"/>
    <w:qFormat/>
    <w:rsid w:val="00957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english.purdue.edu/ow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Green</dc:creator>
  <cp:lastModifiedBy>Corey D Green</cp:lastModifiedBy>
  <cp:revision>5</cp:revision>
  <dcterms:created xsi:type="dcterms:W3CDTF">2015-07-25T19:20:00Z</dcterms:created>
  <dcterms:modified xsi:type="dcterms:W3CDTF">2015-07-29T19:49:00Z</dcterms:modified>
</cp:coreProperties>
</file>